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05" w:rsidRPr="0038016B" w:rsidRDefault="00F62D05" w:rsidP="00F62D05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  <w:r w:rsidRPr="0038016B">
        <w:rPr>
          <w:rStyle w:val="c14"/>
          <w:b/>
          <w:bCs/>
          <w:color w:val="111111"/>
          <w:sz w:val="28"/>
          <w:szCs w:val="28"/>
        </w:rPr>
        <w:t>СОВЕТЫ ДЛЯ РОДИТЕЛЕЙ</w:t>
      </w:r>
    </w:p>
    <w:p w:rsidR="00F62D05" w:rsidRDefault="00F62D05" w:rsidP="00F62D05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Style w:val="c26"/>
          <w:b/>
          <w:bCs/>
          <w:color w:val="111111"/>
          <w:sz w:val="28"/>
          <w:szCs w:val="28"/>
        </w:rPr>
      </w:pPr>
      <w:r w:rsidRPr="0038016B">
        <w:rPr>
          <w:rStyle w:val="c26"/>
          <w:b/>
          <w:bCs/>
          <w:color w:val="111111"/>
          <w:sz w:val="28"/>
          <w:szCs w:val="28"/>
        </w:rPr>
        <w:t>КАК ПРИВЛЕЧЬ РЕБЕНКА К ЧТЕНИЮ КНИГ</w:t>
      </w:r>
    </w:p>
    <w:p w:rsidR="00AC5FEF" w:rsidRPr="0038016B" w:rsidRDefault="00AC5FEF" w:rsidP="00F62D05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</w:p>
    <w:p w:rsidR="00F62D05" w:rsidRDefault="00AC5FEF" w:rsidP="00AC5FEF">
      <w:pPr>
        <w:jc w:val="center"/>
        <w:rPr>
          <w:rStyle w:val="a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C5FEF">
        <w:rPr>
          <w:rStyle w:val="a3"/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569190" cy="3045349"/>
            <wp:effectExtent l="19050" t="0" r="2810" b="0"/>
            <wp:docPr id="1" name="Рисунок 1" descr="https://moscow-oblast.sm-news.ru/wp-content/uploads/2020/09/05/1554448382_1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scow-oblast.sm-news.ru/wp-content/uploads/2020/09/05/1554448382_1j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640" cy="3044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782" w:rsidRPr="00AC5FEF" w:rsidRDefault="00AC5FEF" w:rsidP="00161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Style w:val="a3"/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  <w:t xml:space="preserve">                          </w:t>
      </w:r>
    </w:p>
    <w:p w:rsidR="00AC5FEF" w:rsidRPr="00AC5FEF" w:rsidRDefault="00AC5FEF" w:rsidP="00AC5FEF">
      <w:pPr>
        <w:rPr>
          <w:rStyle w:val="a3"/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</w:p>
    <w:p w:rsidR="00285365" w:rsidRPr="0038016B" w:rsidRDefault="00285365" w:rsidP="00285365">
      <w:pPr>
        <w:jc w:val="center"/>
        <w:rPr>
          <w:rFonts w:ascii="Times New Roman" w:hAnsi="Times New Roman" w:cs="Times New Roman"/>
          <w:color w:val="4C4C4C"/>
          <w:sz w:val="28"/>
          <w:szCs w:val="28"/>
        </w:rPr>
      </w:pPr>
      <w:r w:rsidRPr="0038016B">
        <w:rPr>
          <w:rStyle w:val="a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Уважаемые родители!</w:t>
      </w:r>
    </w:p>
    <w:p w:rsidR="001351CD" w:rsidRPr="0038016B" w:rsidRDefault="00285365" w:rsidP="0028536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8016B">
        <w:rPr>
          <w:rFonts w:ascii="Times New Roman" w:hAnsi="Times New Roman" w:cs="Times New Roman"/>
          <w:sz w:val="28"/>
          <w:szCs w:val="28"/>
        </w:rPr>
        <w:t>Что делать, если ребенок не читает? Этот вопрос занимает многих родителей. В наши дни детей отвлекает слишком многое: смартфоны, компьютеры, мультики, которые бесконечно идут по телевизору, — ребенка на улицу поиграть с друзьями не вытащишь, не то, что книгой заинтересуешь. Но сдаваться не стоит. </w:t>
      </w:r>
    </w:p>
    <w:p w:rsidR="00285365" w:rsidRPr="0038016B" w:rsidRDefault="00285365" w:rsidP="00285365">
      <w:pPr>
        <w:pStyle w:val="a4"/>
        <w:shd w:val="clear" w:color="auto" w:fill="FFFFFF"/>
        <w:spacing w:before="150" w:beforeAutospacing="0" w:after="180" w:afterAutospacing="0"/>
        <w:ind w:firstLine="708"/>
        <w:rPr>
          <w:color w:val="111111"/>
          <w:sz w:val="28"/>
          <w:szCs w:val="28"/>
        </w:rPr>
      </w:pPr>
      <w:r w:rsidRPr="0038016B">
        <w:rPr>
          <w:color w:val="111111"/>
          <w:sz w:val="28"/>
          <w:szCs w:val="28"/>
        </w:rPr>
        <w:t>Лучшим другом и советчиком для детей является книга. Власть ее огромна. Книга - это знания, хорошие мысли, помощь в труде и учебе, отдых. Мало иметь хорошую книгу, надо научить детей пользоваться ею.</w:t>
      </w:r>
    </w:p>
    <w:p w:rsidR="00285365" w:rsidRPr="0038016B" w:rsidRDefault="00285365" w:rsidP="00285365">
      <w:pPr>
        <w:pStyle w:val="a4"/>
        <w:shd w:val="clear" w:color="auto" w:fill="FFFFFF"/>
        <w:spacing w:before="150" w:beforeAutospacing="0" w:after="180" w:afterAutospacing="0"/>
        <w:ind w:firstLine="708"/>
        <w:rPr>
          <w:color w:val="111111"/>
          <w:sz w:val="28"/>
          <w:szCs w:val="28"/>
        </w:rPr>
      </w:pPr>
      <w:r w:rsidRPr="0038016B">
        <w:rPr>
          <w:color w:val="111111"/>
          <w:sz w:val="28"/>
          <w:szCs w:val="28"/>
        </w:rPr>
        <w:t>Помните, что пользу приносит только разумное, хорошо организованное чтение. Вы хотите, чтобы ваш ребенок читал? Учтите эти добрые советы и пожелания и ваши желания исполнятся.</w:t>
      </w:r>
    </w:p>
    <w:p w:rsidR="00F62D05" w:rsidRPr="0038016B" w:rsidRDefault="00F62D05" w:rsidP="00F62D05">
      <w:pPr>
        <w:pStyle w:val="c5"/>
        <w:shd w:val="clear" w:color="auto" w:fill="FFFFFF"/>
        <w:spacing w:before="0" w:beforeAutospacing="0" w:after="0" w:afterAutospacing="0"/>
        <w:ind w:firstLine="284"/>
        <w:jc w:val="both"/>
        <w:rPr>
          <w:rStyle w:val="c9"/>
          <w:color w:val="111111"/>
          <w:sz w:val="28"/>
          <w:szCs w:val="28"/>
        </w:rPr>
      </w:pPr>
      <w:r w:rsidRPr="0038016B">
        <w:rPr>
          <w:rStyle w:val="c9"/>
          <w:color w:val="111111"/>
          <w:sz w:val="28"/>
          <w:szCs w:val="28"/>
        </w:rPr>
        <w:t>Прививайте ребенку интерес к чтению с раннего детства.</w:t>
      </w:r>
    </w:p>
    <w:p w:rsidR="00F62D05" w:rsidRPr="0038016B" w:rsidRDefault="00F62D05" w:rsidP="00F62D05">
      <w:pPr>
        <w:pStyle w:val="c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F62D05" w:rsidRPr="0038016B" w:rsidRDefault="001F66EE" w:rsidP="00F62D05">
      <w:pPr>
        <w:pStyle w:val="c5"/>
        <w:shd w:val="clear" w:color="auto" w:fill="FFFFFF"/>
        <w:spacing w:before="0" w:beforeAutospacing="0" w:after="0" w:afterAutospacing="0"/>
        <w:ind w:firstLine="284"/>
        <w:jc w:val="both"/>
        <w:rPr>
          <w:rStyle w:val="c9"/>
          <w:color w:val="111111"/>
          <w:sz w:val="28"/>
          <w:szCs w:val="28"/>
        </w:rPr>
      </w:pPr>
      <w:r w:rsidRPr="001F66EE">
        <w:rPr>
          <w:rStyle w:val="c9"/>
          <w:sz w:val="28"/>
          <w:szCs w:val="28"/>
        </w:rPr>
        <w:t>Выбирая</w:t>
      </w:r>
      <w:r w:rsidR="00F62D05" w:rsidRPr="001F66EE">
        <w:rPr>
          <w:rStyle w:val="c9"/>
          <w:sz w:val="28"/>
          <w:szCs w:val="28"/>
        </w:rPr>
        <w:t xml:space="preserve"> книги,</w:t>
      </w:r>
      <w:r w:rsidR="00F62D05" w:rsidRPr="0038016B">
        <w:rPr>
          <w:rStyle w:val="c9"/>
          <w:color w:val="111111"/>
          <w:sz w:val="28"/>
          <w:szCs w:val="28"/>
        </w:rPr>
        <w:t xml:space="preserve"> выбирайте яркие по оформлению и интересные по содержанию.</w:t>
      </w:r>
    </w:p>
    <w:p w:rsidR="00F62D05" w:rsidRPr="0038016B" w:rsidRDefault="00F62D05" w:rsidP="00F62D05">
      <w:pPr>
        <w:pStyle w:val="c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9A5213" w:rsidRPr="0038016B" w:rsidRDefault="00F62D05" w:rsidP="009A5213">
      <w:pPr>
        <w:pStyle w:val="c5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8016B">
        <w:rPr>
          <w:rStyle w:val="c9"/>
          <w:color w:val="111111"/>
          <w:sz w:val="28"/>
          <w:szCs w:val="28"/>
        </w:rPr>
        <w:t>Систематически читайте ребенку. Это сформирует у него привычку ежедневного общения с книгой.</w:t>
      </w:r>
      <w:r w:rsidR="009A5213" w:rsidRPr="0038016B">
        <w:rPr>
          <w:rStyle w:val="c9"/>
          <w:color w:val="111111"/>
          <w:sz w:val="28"/>
          <w:szCs w:val="28"/>
        </w:rPr>
        <w:t xml:space="preserve"> Если вы читаете ребенку книгу, старайтесь прервать чтение на самом увлекательном эпизоде.</w:t>
      </w:r>
      <w:r w:rsidR="00EC25D8">
        <w:rPr>
          <w:rStyle w:val="c9"/>
          <w:color w:val="111111"/>
          <w:sz w:val="28"/>
          <w:szCs w:val="28"/>
        </w:rPr>
        <w:t xml:space="preserve"> </w:t>
      </w:r>
      <w:r w:rsidR="009A5213" w:rsidRPr="0038016B">
        <w:rPr>
          <w:sz w:val="28"/>
          <w:szCs w:val="28"/>
        </w:rPr>
        <w:t xml:space="preserve">Этот способ сработает на маленьких детях: они нежно привязаны к родителям и хотят проводить </w:t>
      </w:r>
      <w:r w:rsidR="009A5213" w:rsidRPr="0038016B">
        <w:rPr>
          <w:sz w:val="28"/>
          <w:szCs w:val="28"/>
        </w:rPr>
        <w:lastRenderedPageBreak/>
        <w:t>вместе все время, поэтому стоит подумать о том, чтобы разнообразить свой досуг чтением. Читайте по ролям, просто по очереди — по страничке, предложите ребенку озвучивать героев разными голосами: лисичка говорит высоким тоненьким голоском, волк басит, а колобок смешно поет.</w:t>
      </w:r>
    </w:p>
    <w:p w:rsidR="0038016B" w:rsidRPr="0038016B" w:rsidRDefault="0038016B" w:rsidP="009A5213">
      <w:pPr>
        <w:pStyle w:val="c5"/>
        <w:shd w:val="clear" w:color="auto" w:fill="FFFFFF"/>
        <w:spacing w:before="0" w:beforeAutospacing="0" w:after="0" w:afterAutospacing="0"/>
        <w:ind w:firstLine="284"/>
        <w:jc w:val="both"/>
        <w:rPr>
          <w:rStyle w:val="c9"/>
          <w:sz w:val="28"/>
          <w:szCs w:val="28"/>
        </w:rPr>
      </w:pPr>
    </w:p>
    <w:p w:rsidR="00F62D05" w:rsidRPr="0038016B" w:rsidRDefault="00452CEE" w:rsidP="009A5213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8016B" w:rsidRPr="0038016B">
        <w:rPr>
          <w:color w:val="000000"/>
          <w:sz w:val="28"/>
          <w:szCs w:val="28"/>
        </w:rPr>
        <w:t>Отечественны</w:t>
      </w:r>
      <w:r w:rsidR="00161782">
        <w:rPr>
          <w:color w:val="000000"/>
          <w:sz w:val="28"/>
          <w:szCs w:val="28"/>
        </w:rPr>
        <w:t>е</w:t>
      </w:r>
      <w:r w:rsidR="0038016B" w:rsidRPr="0038016B">
        <w:rPr>
          <w:color w:val="000000"/>
          <w:sz w:val="28"/>
          <w:szCs w:val="28"/>
        </w:rPr>
        <w:t xml:space="preserve"> психолог</w:t>
      </w:r>
      <w:r w:rsidR="00161782">
        <w:rPr>
          <w:color w:val="000000"/>
          <w:sz w:val="28"/>
          <w:szCs w:val="28"/>
        </w:rPr>
        <w:t xml:space="preserve">и </w:t>
      </w:r>
      <w:r w:rsidR="0038016B" w:rsidRPr="0038016B">
        <w:rPr>
          <w:color w:val="000000"/>
          <w:sz w:val="28"/>
          <w:szCs w:val="28"/>
        </w:rPr>
        <w:t xml:space="preserve"> развивали идею ведущей деятельности — это «основное занятие» ребенка, внутри которого развивается личность. В каждом возрасте ведущая деятельность своя: с 3 до 7 лет — сюжетно-ролевая игра, до 11 лет — учеба, позже — интимно-личностное общение (вот почему для подростков сверстники становятся значимее, чем семья). Любовь к чтению можно прививать через ведущую деятельность: для малышей придумывайте игры с книгами, детям постарше давайте энциклопедии по интересующим их темам, подростку можно «подсунуть» книгу об отношениях.</w:t>
      </w:r>
    </w:p>
    <w:p w:rsidR="00F62D05" w:rsidRPr="0038016B" w:rsidRDefault="00F62D05" w:rsidP="00F62D05">
      <w:pPr>
        <w:pStyle w:val="c5"/>
        <w:shd w:val="clear" w:color="auto" w:fill="FFFFFF"/>
        <w:spacing w:before="0" w:beforeAutospacing="0" w:after="0" w:afterAutospacing="0"/>
        <w:ind w:firstLine="284"/>
        <w:jc w:val="both"/>
        <w:rPr>
          <w:rStyle w:val="c9"/>
          <w:color w:val="111111"/>
          <w:sz w:val="28"/>
          <w:szCs w:val="28"/>
        </w:rPr>
      </w:pPr>
      <w:r w:rsidRPr="0038016B">
        <w:rPr>
          <w:rStyle w:val="c9"/>
          <w:color w:val="111111"/>
          <w:sz w:val="28"/>
          <w:szCs w:val="28"/>
        </w:rPr>
        <w:t>Обсуждайте прочитанную детскую книгу среди членов своей семьи.</w:t>
      </w:r>
    </w:p>
    <w:p w:rsidR="009A5213" w:rsidRPr="0038016B" w:rsidRDefault="009A5213" w:rsidP="00F62D05">
      <w:pPr>
        <w:pStyle w:val="c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F62D05" w:rsidRPr="0038016B" w:rsidRDefault="00F62D05" w:rsidP="009A5213">
      <w:pPr>
        <w:pStyle w:val="c5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38016B">
        <w:rPr>
          <w:rStyle w:val="c9"/>
          <w:color w:val="111111"/>
          <w:sz w:val="28"/>
          <w:szCs w:val="28"/>
        </w:rPr>
        <w:t>Рассказывайте ребенку об авторе прочитанной книги.</w:t>
      </w:r>
    </w:p>
    <w:p w:rsidR="00F62D05" w:rsidRPr="0038016B" w:rsidRDefault="00F62D05" w:rsidP="00F62D05">
      <w:pPr>
        <w:pStyle w:val="c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F62D05" w:rsidRPr="0038016B" w:rsidRDefault="00F62D05" w:rsidP="00F62D05">
      <w:pPr>
        <w:pStyle w:val="c5"/>
        <w:shd w:val="clear" w:color="auto" w:fill="FFFFFF"/>
        <w:spacing w:before="0" w:beforeAutospacing="0" w:after="0" w:afterAutospacing="0"/>
        <w:ind w:firstLine="284"/>
        <w:jc w:val="both"/>
        <w:rPr>
          <w:rStyle w:val="c9"/>
          <w:color w:val="111111"/>
          <w:sz w:val="28"/>
          <w:szCs w:val="28"/>
        </w:rPr>
      </w:pPr>
      <w:r w:rsidRPr="0038016B">
        <w:rPr>
          <w:rStyle w:val="c9"/>
          <w:color w:val="111111"/>
          <w:sz w:val="28"/>
          <w:szCs w:val="28"/>
        </w:rPr>
        <w:t>Вспоминая с ребенком содержание ранее прочитанного, намеренно его искажайте, чтобы проверить, как он запомнил прочитанный текст.</w:t>
      </w:r>
    </w:p>
    <w:p w:rsidR="0038016B" w:rsidRPr="0038016B" w:rsidRDefault="0038016B" w:rsidP="00F62D05">
      <w:pPr>
        <w:pStyle w:val="c5"/>
        <w:shd w:val="clear" w:color="auto" w:fill="FFFFFF"/>
        <w:spacing w:before="0" w:beforeAutospacing="0" w:after="0" w:afterAutospacing="0"/>
        <w:ind w:firstLine="284"/>
        <w:jc w:val="both"/>
        <w:rPr>
          <w:rStyle w:val="c9"/>
          <w:color w:val="111111"/>
          <w:sz w:val="28"/>
          <w:szCs w:val="28"/>
        </w:rPr>
      </w:pPr>
      <w:r w:rsidRPr="0038016B">
        <w:rPr>
          <w:rStyle w:val="c9"/>
          <w:color w:val="111111"/>
          <w:sz w:val="28"/>
          <w:szCs w:val="28"/>
        </w:rPr>
        <w:t xml:space="preserve">Еще в школе нас учили разбирать произведения, видеть глубинный смысл, догадываться, о чем думал автор и что хотел сказать. Попробуйте провернуть этот трюк с ребенком, только не ударяясь в пространные размышления, а показывая </w:t>
      </w:r>
      <w:proofErr w:type="gramStart"/>
      <w:r w:rsidRPr="0038016B">
        <w:rPr>
          <w:rStyle w:val="c9"/>
          <w:color w:val="111111"/>
          <w:sz w:val="28"/>
          <w:szCs w:val="28"/>
        </w:rPr>
        <w:t>прочитанное</w:t>
      </w:r>
      <w:proofErr w:type="gramEnd"/>
      <w:r w:rsidRPr="0038016B">
        <w:rPr>
          <w:rStyle w:val="c9"/>
          <w:color w:val="111111"/>
          <w:sz w:val="28"/>
          <w:szCs w:val="28"/>
        </w:rPr>
        <w:t xml:space="preserve"> с неожиданной стороны. Найдите в книге </w:t>
      </w:r>
      <w:proofErr w:type="gramStart"/>
      <w:r w:rsidRPr="0038016B">
        <w:rPr>
          <w:rStyle w:val="c9"/>
          <w:color w:val="111111"/>
          <w:sz w:val="28"/>
          <w:szCs w:val="28"/>
        </w:rPr>
        <w:t>необычное</w:t>
      </w:r>
      <w:proofErr w:type="gramEnd"/>
      <w:r w:rsidRPr="0038016B">
        <w:rPr>
          <w:rStyle w:val="c9"/>
          <w:color w:val="111111"/>
          <w:sz w:val="28"/>
          <w:szCs w:val="28"/>
        </w:rPr>
        <w:t xml:space="preserve"> и покажите ребенку. Когда объясняете ему что-то, проводите неочевидные параллели — так, чтобы </w:t>
      </w:r>
      <w:proofErr w:type="gramStart"/>
      <w:r w:rsidRPr="0038016B">
        <w:rPr>
          <w:rStyle w:val="c9"/>
          <w:color w:val="111111"/>
          <w:sz w:val="28"/>
          <w:szCs w:val="28"/>
        </w:rPr>
        <w:t>юный</w:t>
      </w:r>
      <w:proofErr w:type="gramEnd"/>
      <w:r w:rsidR="00EC25D8">
        <w:rPr>
          <w:rStyle w:val="c9"/>
          <w:color w:val="111111"/>
          <w:sz w:val="28"/>
          <w:szCs w:val="28"/>
        </w:rPr>
        <w:t xml:space="preserve"> </w:t>
      </w:r>
      <w:proofErr w:type="spellStart"/>
      <w:r w:rsidRPr="0038016B">
        <w:rPr>
          <w:rStyle w:val="c9"/>
          <w:color w:val="111111"/>
          <w:sz w:val="28"/>
          <w:szCs w:val="28"/>
        </w:rPr>
        <w:t>нехочуха</w:t>
      </w:r>
      <w:proofErr w:type="spellEnd"/>
      <w:r w:rsidRPr="0038016B">
        <w:rPr>
          <w:rStyle w:val="c9"/>
          <w:color w:val="111111"/>
          <w:sz w:val="28"/>
          <w:szCs w:val="28"/>
        </w:rPr>
        <w:t xml:space="preserve"> действительно заинтересовался.</w:t>
      </w:r>
    </w:p>
    <w:p w:rsidR="00F62D05" w:rsidRPr="0038016B" w:rsidRDefault="00F62D05" w:rsidP="00F62D05">
      <w:pPr>
        <w:pStyle w:val="c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F62D05" w:rsidRPr="0038016B" w:rsidRDefault="00F62D05" w:rsidP="00F62D05">
      <w:pPr>
        <w:pStyle w:val="c5"/>
        <w:shd w:val="clear" w:color="auto" w:fill="FFFFFF"/>
        <w:spacing w:before="0" w:beforeAutospacing="0" w:after="0" w:afterAutospacing="0"/>
        <w:ind w:firstLine="284"/>
        <w:jc w:val="both"/>
        <w:rPr>
          <w:rStyle w:val="c9"/>
          <w:color w:val="111111"/>
          <w:sz w:val="28"/>
          <w:szCs w:val="28"/>
        </w:rPr>
      </w:pPr>
      <w:r w:rsidRPr="0038016B">
        <w:rPr>
          <w:rStyle w:val="c9"/>
          <w:color w:val="111111"/>
          <w:sz w:val="28"/>
          <w:szCs w:val="28"/>
        </w:rPr>
        <w:t>Рекомендуйте ребенку книги своего детства, делитесь своими детскими впечатлениями от чтения той или иной книги, сопоставляйте ваши и его впечатления.</w:t>
      </w:r>
    </w:p>
    <w:p w:rsidR="00F62D05" w:rsidRPr="0038016B" w:rsidRDefault="00F62D05" w:rsidP="00F62D05">
      <w:pPr>
        <w:pStyle w:val="c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F62D05" w:rsidRPr="0038016B" w:rsidRDefault="00F62D05" w:rsidP="00F62D05">
      <w:pPr>
        <w:pStyle w:val="c5"/>
        <w:shd w:val="clear" w:color="auto" w:fill="FFFFFF"/>
        <w:spacing w:before="0" w:beforeAutospacing="0" w:after="0" w:afterAutospacing="0"/>
        <w:ind w:firstLine="284"/>
        <w:jc w:val="both"/>
        <w:rPr>
          <w:rStyle w:val="c9"/>
          <w:color w:val="111111"/>
          <w:sz w:val="28"/>
          <w:szCs w:val="28"/>
        </w:rPr>
      </w:pPr>
      <w:r w:rsidRPr="0038016B">
        <w:rPr>
          <w:rStyle w:val="c9"/>
          <w:color w:val="111111"/>
          <w:sz w:val="28"/>
          <w:szCs w:val="28"/>
        </w:rPr>
        <w:t>Устраивайте дома дискуссии по прочитанным книгам.</w:t>
      </w:r>
    </w:p>
    <w:p w:rsidR="00F62D05" w:rsidRPr="0038016B" w:rsidRDefault="00F62D05" w:rsidP="00F62D05">
      <w:pPr>
        <w:pStyle w:val="c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F62D05" w:rsidRPr="0038016B" w:rsidRDefault="001F66EE" w:rsidP="00F62D05">
      <w:pPr>
        <w:pStyle w:val="c5"/>
        <w:shd w:val="clear" w:color="auto" w:fill="FFFFFF"/>
        <w:spacing w:before="0" w:beforeAutospacing="0" w:after="0" w:afterAutospacing="0"/>
        <w:ind w:firstLine="284"/>
        <w:jc w:val="both"/>
        <w:rPr>
          <w:rStyle w:val="c9"/>
          <w:color w:val="111111"/>
          <w:sz w:val="28"/>
          <w:szCs w:val="28"/>
        </w:rPr>
      </w:pPr>
      <w:r w:rsidRPr="001F66EE">
        <w:rPr>
          <w:rStyle w:val="c9"/>
          <w:sz w:val="28"/>
          <w:szCs w:val="28"/>
        </w:rPr>
        <w:t>Выбирайте</w:t>
      </w:r>
      <w:r w:rsidR="00F62D05" w:rsidRPr="0038016B">
        <w:rPr>
          <w:rStyle w:val="c9"/>
          <w:color w:val="111111"/>
          <w:sz w:val="28"/>
          <w:szCs w:val="28"/>
        </w:rPr>
        <w:t xml:space="preserve"> по возможности книги полюбившихся ребенку авторов, собирайте его личную библиотеку.</w:t>
      </w:r>
    </w:p>
    <w:p w:rsidR="009A5213" w:rsidRPr="0038016B" w:rsidRDefault="009A5213" w:rsidP="00F62D05">
      <w:pPr>
        <w:pStyle w:val="c5"/>
        <w:shd w:val="clear" w:color="auto" w:fill="FFFFFF"/>
        <w:spacing w:before="0" w:beforeAutospacing="0" w:after="0" w:afterAutospacing="0"/>
        <w:ind w:firstLine="284"/>
        <w:jc w:val="both"/>
        <w:rPr>
          <w:rStyle w:val="c9"/>
          <w:color w:val="111111"/>
          <w:sz w:val="28"/>
          <w:szCs w:val="28"/>
        </w:rPr>
      </w:pPr>
      <w:r w:rsidRPr="0038016B">
        <w:rPr>
          <w:rStyle w:val="c9"/>
          <w:color w:val="111111"/>
          <w:sz w:val="28"/>
          <w:szCs w:val="28"/>
        </w:rPr>
        <w:t>Невозможно приучить ребенка к чтению, если дома элементарно нет книг или их очень мало. Всегда должна быть возможность подойти к книжному шкафу и взять что-нибудь.</w:t>
      </w:r>
    </w:p>
    <w:p w:rsidR="009A5213" w:rsidRPr="0038016B" w:rsidRDefault="009A5213" w:rsidP="00F62D05">
      <w:pPr>
        <w:pStyle w:val="c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F62D05" w:rsidRPr="0038016B" w:rsidRDefault="00F62D05">
      <w:pPr>
        <w:rPr>
          <w:rFonts w:ascii="Times New Roman" w:hAnsi="Times New Roman" w:cs="Times New Roman"/>
          <w:sz w:val="28"/>
          <w:szCs w:val="28"/>
        </w:rPr>
      </w:pPr>
      <w:r w:rsidRPr="0038016B">
        <w:rPr>
          <w:rFonts w:ascii="Times New Roman" w:hAnsi="Times New Roman" w:cs="Times New Roman"/>
          <w:sz w:val="28"/>
          <w:szCs w:val="28"/>
        </w:rPr>
        <w:t xml:space="preserve">Если ребенок отказывается читать книги из школьного списка литературы, не «наседайте». Показывайте другие книги, чтобы он понял: есть не только скучные рассказы про осенний лес или былины о русских богатырях (тут уж кому что не нравится), а еще и фантастика, пьесы и, допустим, сатира. Да хоть мифы Южной Африки и предания Вьетнама — лишь бы чтение </w:t>
      </w:r>
      <w:r w:rsidRPr="0038016B">
        <w:rPr>
          <w:rFonts w:ascii="Times New Roman" w:hAnsi="Times New Roman" w:cs="Times New Roman"/>
          <w:sz w:val="28"/>
          <w:szCs w:val="28"/>
        </w:rPr>
        <w:lastRenderedPageBreak/>
        <w:t>увлекало. Не надо в ребенка «запихивать» знания и уж тем более навязывать свои предпочтения.</w:t>
      </w:r>
    </w:p>
    <w:p w:rsidR="00AC5FEF" w:rsidRDefault="00F62D05">
      <w:pPr>
        <w:rPr>
          <w:rFonts w:ascii="Times New Roman" w:hAnsi="Times New Roman" w:cs="Times New Roman"/>
          <w:sz w:val="28"/>
          <w:szCs w:val="28"/>
        </w:rPr>
      </w:pPr>
      <w:r w:rsidRPr="0038016B">
        <w:rPr>
          <w:rFonts w:ascii="Times New Roman" w:hAnsi="Times New Roman" w:cs="Times New Roman"/>
          <w:sz w:val="28"/>
          <w:szCs w:val="28"/>
        </w:rPr>
        <w:t>И, наконец, последнее. Будьте для своего ребенка самым лучшим примером. Героем. Вдохновляйте. Показывайте, что сами неравнодушны к книгам. Увлекайте в волшебный мир книг. Если вы всем сердцем любите читать, если в семье предпочита</w:t>
      </w:r>
      <w:bookmarkStart w:id="0" w:name="_GoBack"/>
      <w:bookmarkEnd w:id="0"/>
      <w:r w:rsidRPr="0038016B">
        <w:rPr>
          <w:rFonts w:ascii="Times New Roman" w:hAnsi="Times New Roman" w:cs="Times New Roman"/>
          <w:sz w:val="28"/>
          <w:szCs w:val="28"/>
        </w:rPr>
        <w:t xml:space="preserve">ют телевизору книги, а «залипанию» в </w:t>
      </w:r>
      <w:proofErr w:type="spellStart"/>
      <w:r w:rsidRPr="0038016B">
        <w:rPr>
          <w:rFonts w:ascii="Times New Roman" w:hAnsi="Times New Roman" w:cs="Times New Roman"/>
          <w:sz w:val="28"/>
          <w:szCs w:val="28"/>
        </w:rPr>
        <w:t>гаджетах</w:t>
      </w:r>
      <w:proofErr w:type="spellEnd"/>
      <w:r w:rsidRPr="0038016B">
        <w:rPr>
          <w:rFonts w:ascii="Times New Roman" w:hAnsi="Times New Roman" w:cs="Times New Roman"/>
          <w:sz w:val="28"/>
          <w:szCs w:val="28"/>
        </w:rPr>
        <w:t xml:space="preserve"> — совместный досуг, слова «Мой ребенок не читает», скорее всего, никогда и не прозвучат. А если проблема все же есть, то в ваших силах ее решить.</w:t>
      </w:r>
    </w:p>
    <w:p w:rsidR="00AC5FEF" w:rsidRDefault="00AC5FEF" w:rsidP="00AC5FEF">
      <w:pPr>
        <w:rPr>
          <w:rFonts w:ascii="Times New Roman" w:hAnsi="Times New Roman" w:cs="Times New Roman"/>
          <w:sz w:val="28"/>
          <w:szCs w:val="28"/>
        </w:rPr>
      </w:pPr>
    </w:p>
    <w:p w:rsidR="00AC5FEF" w:rsidRDefault="00AC5FEF" w:rsidP="00AC5FEF">
      <w:pPr>
        <w:rPr>
          <w:rFonts w:ascii="Times New Roman" w:hAnsi="Times New Roman" w:cs="Times New Roman"/>
          <w:sz w:val="28"/>
          <w:szCs w:val="28"/>
        </w:rPr>
      </w:pPr>
    </w:p>
    <w:p w:rsidR="00F62D05" w:rsidRPr="00AC5FEF" w:rsidRDefault="00AC5FEF" w:rsidP="00AC5FE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5F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89839" cy="3061252"/>
            <wp:effectExtent l="19050" t="0" r="1211" b="0"/>
            <wp:docPr id="4" name="Рисунок 4" descr="https://sun9-11.userapi.com/c858228/v858228171/11bff8/V8KC_kRW89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11.userapi.com/c858228/v858228171/11bff8/V8KC_kRW89w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497" cy="306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2D05" w:rsidRPr="00AC5FEF" w:rsidSect="00E57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85365"/>
    <w:rsid w:val="000D4902"/>
    <w:rsid w:val="001351CD"/>
    <w:rsid w:val="00161782"/>
    <w:rsid w:val="001A52FF"/>
    <w:rsid w:val="001F66EE"/>
    <w:rsid w:val="00285365"/>
    <w:rsid w:val="00321F37"/>
    <w:rsid w:val="0038016B"/>
    <w:rsid w:val="00452CEE"/>
    <w:rsid w:val="00537CA9"/>
    <w:rsid w:val="00660356"/>
    <w:rsid w:val="007F5B62"/>
    <w:rsid w:val="00827B88"/>
    <w:rsid w:val="009A5213"/>
    <w:rsid w:val="009F45B0"/>
    <w:rsid w:val="00A2597B"/>
    <w:rsid w:val="00A66AB6"/>
    <w:rsid w:val="00AC5FEF"/>
    <w:rsid w:val="00E57CBC"/>
    <w:rsid w:val="00EC25D8"/>
    <w:rsid w:val="00F62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5365"/>
    <w:rPr>
      <w:b/>
      <w:bCs/>
    </w:rPr>
  </w:style>
  <w:style w:type="paragraph" w:styleId="a4">
    <w:name w:val="Normal (Web)"/>
    <w:basedOn w:val="a"/>
    <w:uiPriority w:val="99"/>
    <w:semiHidden/>
    <w:unhideWhenUsed/>
    <w:rsid w:val="00285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62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62D05"/>
  </w:style>
  <w:style w:type="paragraph" w:customStyle="1" w:styleId="c2">
    <w:name w:val="c2"/>
    <w:basedOn w:val="a"/>
    <w:rsid w:val="00F62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62D05"/>
  </w:style>
  <w:style w:type="character" w:customStyle="1" w:styleId="c26">
    <w:name w:val="c26"/>
    <w:basedOn w:val="a0"/>
    <w:rsid w:val="00F62D05"/>
  </w:style>
  <w:style w:type="paragraph" w:styleId="a5">
    <w:name w:val="Balloon Text"/>
    <w:basedOn w:val="a"/>
    <w:link w:val="a6"/>
    <w:uiPriority w:val="99"/>
    <w:semiHidden/>
    <w:unhideWhenUsed/>
    <w:rsid w:val="00AC5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FE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C5FEF"/>
    <w:rPr>
      <w:color w:val="0000FF"/>
      <w:u w:val="single"/>
    </w:rPr>
  </w:style>
  <w:style w:type="character" w:customStyle="1" w:styleId="path-separator">
    <w:name w:val="path-separator"/>
    <w:basedOn w:val="a0"/>
    <w:rsid w:val="00AC5F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5365"/>
    <w:rPr>
      <w:b/>
      <w:bCs/>
    </w:rPr>
  </w:style>
  <w:style w:type="paragraph" w:styleId="a4">
    <w:name w:val="Normal (Web)"/>
    <w:basedOn w:val="a"/>
    <w:uiPriority w:val="99"/>
    <w:semiHidden/>
    <w:unhideWhenUsed/>
    <w:rsid w:val="00285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62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62D05"/>
  </w:style>
  <w:style w:type="paragraph" w:customStyle="1" w:styleId="c2">
    <w:name w:val="c2"/>
    <w:basedOn w:val="a"/>
    <w:rsid w:val="00F62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62D05"/>
  </w:style>
  <w:style w:type="character" w:customStyle="1" w:styleId="c26">
    <w:name w:val="c26"/>
    <w:basedOn w:val="a0"/>
    <w:rsid w:val="00F62D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dcterms:created xsi:type="dcterms:W3CDTF">2020-11-24T06:44:00Z</dcterms:created>
  <dcterms:modified xsi:type="dcterms:W3CDTF">2020-11-24T07:01:00Z</dcterms:modified>
</cp:coreProperties>
</file>