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D8" w:rsidRPr="008D7AD8" w:rsidRDefault="008D7AD8" w:rsidP="008D7AD8">
      <w:pPr>
        <w:pStyle w:val="1"/>
        <w:spacing w:before="192" w:beforeAutospacing="0" w:after="148" w:afterAutospacing="0"/>
        <w:rPr>
          <w:sz w:val="59"/>
          <w:szCs w:val="59"/>
        </w:rPr>
      </w:pPr>
      <w:r>
        <w:rPr>
          <w:noProof/>
        </w:rPr>
        <w:drawing>
          <wp:inline distT="0" distB="0" distL="0" distR="0">
            <wp:extent cx="1779531" cy="1635241"/>
            <wp:effectExtent l="19050" t="0" r="0" b="0"/>
            <wp:docPr id="1" name="Рисунок 1" descr="https://www.hibiny.com/images/news/2016/118394/3346a0a01210744e5fce6dd201bd3b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ibiny.com/images/news/2016/118394/3346a0a01210744e5fce6dd201bd3b2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02" cy="163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AD8">
        <w:rPr>
          <w:sz w:val="59"/>
          <w:szCs w:val="59"/>
        </w:rPr>
        <w:t>3 декабря Международный День Инвалидов — 13 фактов, которые должен знать каждый</w:t>
      </w:r>
    </w:p>
    <w:p w:rsidR="008D7AD8" w:rsidRPr="008D7AD8" w:rsidRDefault="008D7AD8" w:rsidP="008D7A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D7AD8">
          <w:rPr>
            <w:rFonts w:ascii="Times New Roman" w:eastAsia="Times New Roman" w:hAnsi="Times New Roman" w:cs="Times New Roman"/>
            <w:caps/>
            <w:color w:val="FFFFFF"/>
            <w:sz w:val="17"/>
            <w:u w:val="single"/>
            <w:lang w:eastAsia="ru-RU"/>
          </w:rPr>
          <w:t>ПРАЗДНИКИ</w:t>
        </w:r>
      </w:hyperlink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5CF7"/>
          <w:sz w:val="24"/>
          <w:szCs w:val="24"/>
          <w:lang w:eastAsia="ru-RU"/>
        </w:rPr>
        <w:drawing>
          <wp:inline distT="0" distB="0" distL="0" distR="0">
            <wp:extent cx="2858770" cy="2141855"/>
            <wp:effectExtent l="19050" t="0" r="0" b="0"/>
            <wp:docPr id="5" name="Рисунок 5" descr="Международный день инвалида 3 декабря - как его отмечают в России?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ждународный день инвалида 3 декабря - как его отмечают в России?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из нас не знают о существовании Международного дня инвалидов. Как правило, люди обращают внимание </w:t>
      </w:r>
      <w:proofErr w:type="gramStart"/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слабых, только когда с ними случается беда.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интересных </w:t>
      </w:r>
      <w:proofErr w:type="gramStart"/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об</w:t>
      </w:r>
      <w:proofErr w:type="gramEnd"/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дне, которые помогут взглянуть на ситуацию с другой точки зрения и узнать чуть больше о проблемах инвалидов.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AD8" w:rsidRPr="008D7AD8" w:rsidRDefault="008D7AD8" w:rsidP="008D7AD8">
      <w:pPr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8D7AD8">
        <w:rPr>
          <w:rFonts w:ascii="Times New Roman" w:eastAsia="Times New Roman" w:hAnsi="Times New Roman" w:cs="Times New Roman"/>
          <w:b/>
          <w:bCs/>
          <w:i/>
          <w:iCs/>
          <w:color w:val="008080"/>
          <w:sz w:val="47"/>
          <w:lang w:eastAsia="ru-RU"/>
        </w:rPr>
        <w:t>1.Когда в мире поздравляют инвалидов?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инвалидов отмечают 3 декабря более двадцати лет. Это день, когда нужно вспомнить обо всех людях, имеющих ограниченные возможности.</w:t>
      </w:r>
    </w:p>
    <w:p w:rsidR="008D7AD8" w:rsidRPr="008D7AD8" w:rsidRDefault="008D7AD8" w:rsidP="008D7AD8">
      <w:pPr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8D7AD8">
        <w:rPr>
          <w:rFonts w:ascii="Times New Roman" w:eastAsia="Times New Roman" w:hAnsi="Times New Roman" w:cs="Times New Roman"/>
          <w:b/>
          <w:bCs/>
          <w:i/>
          <w:iCs/>
          <w:color w:val="008080"/>
          <w:sz w:val="47"/>
          <w:lang w:eastAsia="ru-RU"/>
        </w:rPr>
        <w:t>2. Трудности инвалидов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инвалидов ежедневно сталкиваются с дискриминацией.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современном динамичном мире порой бывает непросто даже здоровым людям. Вынужденное существование в жизни общества, ориентированного на возможности людей с неограниченными способностями, зачастую создает множество трудностей. Отказ в получении образования, физические барьеры в среде обитания и многие другие ограничения приводят к тому, что инвалиды чувствуют себя более ущемленными в своих правах.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такой ситуации общество теряет потенциал инвалидов, </w:t>
      </w:r>
      <w:proofErr w:type="gramStart"/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обедняя</w:t>
      </w:r>
      <w:proofErr w:type="gramEnd"/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все человечество.</w:t>
      </w:r>
    </w:p>
    <w:p w:rsidR="008D7AD8" w:rsidRPr="008D7AD8" w:rsidRDefault="008D7AD8" w:rsidP="008D7AD8">
      <w:pPr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8D7AD8">
        <w:rPr>
          <w:rFonts w:ascii="Times New Roman" w:eastAsia="Times New Roman" w:hAnsi="Times New Roman" w:cs="Times New Roman"/>
          <w:b/>
          <w:bCs/>
          <w:i/>
          <w:iCs/>
          <w:color w:val="008080"/>
          <w:sz w:val="47"/>
          <w:lang w:eastAsia="ru-RU"/>
        </w:rPr>
        <w:t>3. Предпосылки появления Дня Инвалидов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ХХ века отношение к инвалидам и переосмысливается. Возникает потребность в переосмыслении системы ценностей, рассмотрении проблемы в обществе.</w:t>
      </w:r>
    </w:p>
    <w:p w:rsidR="008D7AD8" w:rsidRPr="008D7AD8" w:rsidRDefault="008D7AD8" w:rsidP="008D7AD8">
      <w:pPr>
        <w:numPr>
          <w:ilvl w:val="0"/>
          <w:numId w:val="1"/>
        </w:numPr>
        <w:spacing w:before="168" w:after="16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1971 году Генеральной Ассамблеей ООН была принята Декларация о правах людей с ограниченными умственными способностями.</w:t>
      </w:r>
    </w:p>
    <w:p w:rsidR="008D7AD8" w:rsidRPr="008D7AD8" w:rsidRDefault="008D7AD8" w:rsidP="008D7AD8">
      <w:pPr>
        <w:numPr>
          <w:ilvl w:val="0"/>
          <w:numId w:val="1"/>
        </w:numPr>
        <w:spacing w:before="168" w:after="16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1975 году была принята Декларация о правах инвалидов. В ней были установлены нормы обеспечения равных условий и доступа к обслуживанию.</w:t>
      </w:r>
    </w:p>
    <w:p w:rsidR="008D7AD8" w:rsidRPr="008D7AD8" w:rsidRDefault="008D7AD8" w:rsidP="008D7AD8">
      <w:pPr>
        <w:numPr>
          <w:ilvl w:val="0"/>
          <w:numId w:val="1"/>
        </w:numPr>
        <w:spacing w:before="168" w:after="16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1981 году прошел Международный год инвалидов.</w:t>
      </w:r>
    </w:p>
    <w:p w:rsidR="008D7AD8" w:rsidRPr="008D7AD8" w:rsidRDefault="008D7AD8" w:rsidP="008D7AD8">
      <w:pPr>
        <w:numPr>
          <w:ilvl w:val="0"/>
          <w:numId w:val="1"/>
        </w:numPr>
        <w:spacing w:before="168" w:after="16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итоге, в период с 1983 по 1992 годы принимаются Стандартные правила об обеспечении равных возможностей.</w:t>
      </w:r>
    </w:p>
    <w:p w:rsidR="008D7AD8" w:rsidRPr="008D7AD8" w:rsidRDefault="008D7AD8" w:rsidP="008D7AD8">
      <w:pPr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8D7AD8">
        <w:rPr>
          <w:rFonts w:ascii="Times New Roman" w:eastAsia="Times New Roman" w:hAnsi="Times New Roman" w:cs="Times New Roman"/>
          <w:b/>
          <w:bCs/>
          <w:i/>
          <w:iCs/>
          <w:color w:val="008080"/>
          <w:sz w:val="47"/>
          <w:lang w:eastAsia="ru-RU"/>
        </w:rPr>
        <w:t>4. Утверждение дня инвалидов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 1992 года </w:t>
      </w:r>
      <w:proofErr w:type="gramStart"/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ООН был утвержден Международный день инвалидов. Государства, являющиеся членами ООН, должны были ежегодно 3 декабря организовывать мероприятия в целях интеграции инвалидов в общественную жизнь.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5CF7"/>
          <w:sz w:val="24"/>
          <w:szCs w:val="24"/>
          <w:lang w:eastAsia="ru-RU"/>
        </w:rPr>
        <w:drawing>
          <wp:inline distT="0" distB="0" distL="0" distR="0">
            <wp:extent cx="2958302" cy="1973188"/>
            <wp:effectExtent l="19050" t="0" r="0" b="0"/>
            <wp:docPr id="6" name="Рисунок 6" descr="Как отмечают День инвалида 3 декабря в России?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отмечают День инвалида 3 декабря в России?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82" cy="197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8" w:rsidRPr="008D7AD8" w:rsidRDefault="008D7AD8" w:rsidP="008D7AD8">
      <w:pPr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8D7AD8">
        <w:rPr>
          <w:rFonts w:ascii="Times New Roman" w:eastAsia="Times New Roman" w:hAnsi="Times New Roman" w:cs="Times New Roman"/>
          <w:b/>
          <w:bCs/>
          <w:i/>
          <w:iCs/>
          <w:color w:val="008080"/>
          <w:sz w:val="47"/>
          <w:lang w:eastAsia="ru-RU"/>
        </w:rPr>
        <w:t>5. С какой целью создан этот день?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– привлечь внимание к проблемам инвалидов. Уделить внимание их социализации, чтобы они общались не только с родными, но и чаще находились в обществе: учились, работали, передвигались по городу без посторонней помощи.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людей с ограниченными возможностями стараются приобщить к культурной, социальной и экономической жизни общества.  </w:t>
      </w:r>
    </w:p>
    <w:p w:rsidR="008D7AD8" w:rsidRPr="008D7AD8" w:rsidRDefault="008D7AD8" w:rsidP="008D7AD8">
      <w:pPr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8D7AD8">
        <w:rPr>
          <w:rFonts w:ascii="Times New Roman" w:eastAsia="Times New Roman" w:hAnsi="Times New Roman" w:cs="Times New Roman"/>
          <w:b/>
          <w:bCs/>
          <w:i/>
          <w:iCs/>
          <w:color w:val="008080"/>
          <w:sz w:val="47"/>
          <w:lang w:eastAsia="ru-RU"/>
        </w:rPr>
        <w:t>6. Мировая статистика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инвалидов растет с каждым годом. Это связано с тем, что население стремительно «стареет», а пожилые люди особенно подвержены различным болезням.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статистике ВОЗ, в мире более 1 миллиарда человек имеют инвалидность, из которых почти 100 миллионов дети.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  инвалидов, проживающих в России, составляет около 13 миллионов, большая часть из них – пенсионеры. Из 2,5 миллионов трудоспособных работают всего лишь 800 тысяч человек.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статистика подтверждает, что люди с ограниченными возможностями сталкиваются с проблемами трудоустройства.</w:t>
      </w:r>
    </w:p>
    <w:p w:rsidR="008D7AD8" w:rsidRPr="008D7AD8" w:rsidRDefault="008D7AD8" w:rsidP="008D7AD8">
      <w:pPr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8D7AD8">
        <w:rPr>
          <w:rFonts w:ascii="Times New Roman" w:eastAsia="Times New Roman" w:hAnsi="Times New Roman" w:cs="Times New Roman"/>
          <w:b/>
          <w:bCs/>
          <w:i/>
          <w:iCs/>
          <w:color w:val="008080"/>
          <w:sz w:val="47"/>
          <w:lang w:eastAsia="ru-RU"/>
        </w:rPr>
        <w:t>7. Тематика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1998 года, каждый год этот День проходит под новой темой, направленной на проблемы инвалидов.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17 лет рассмотрели независимый образ жизни, равенство, права, возможности, поиск достойной работы и многое другое.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5CF7"/>
          <w:sz w:val="24"/>
          <w:szCs w:val="24"/>
          <w:lang w:eastAsia="ru-RU"/>
        </w:rPr>
        <w:drawing>
          <wp:inline distT="0" distB="0" distL="0" distR="0">
            <wp:extent cx="2421924" cy="2421924"/>
            <wp:effectExtent l="19050" t="0" r="0" b="0"/>
            <wp:docPr id="7" name="Рисунок 7" descr="Как отмечают День инвалида в России?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отмечают День инвалида в России?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72" cy="242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8" w:rsidRPr="008D7AD8" w:rsidRDefault="008D7AD8" w:rsidP="008D7AD8">
      <w:pPr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8D7AD8">
        <w:rPr>
          <w:rFonts w:ascii="Times New Roman" w:eastAsia="Times New Roman" w:hAnsi="Times New Roman" w:cs="Times New Roman"/>
          <w:b/>
          <w:bCs/>
          <w:i/>
          <w:iCs/>
          <w:color w:val="008080"/>
          <w:sz w:val="47"/>
          <w:lang w:eastAsia="ru-RU"/>
        </w:rPr>
        <w:lastRenderedPageBreak/>
        <w:t>8. Конвенция ООН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2006 года Генеральной Ассамблеей была принята Конвенция по правам инвалидов. Это правозащитный документ, направленный на социальное развитие.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Конвенция, вступившая в силу в мае 2008 года, сочетает в себе права человека с возможностью его развития. В документе рассматриваются основные принципы и характеристика лиц, которых можно считать людьми с ограниченными возможностями.</w:t>
      </w:r>
    </w:p>
    <w:p w:rsidR="008D7AD8" w:rsidRPr="008D7AD8" w:rsidRDefault="008D7AD8" w:rsidP="008D7AD8">
      <w:pPr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8D7AD8">
        <w:rPr>
          <w:rFonts w:ascii="Times New Roman" w:eastAsia="Times New Roman" w:hAnsi="Times New Roman" w:cs="Times New Roman"/>
          <w:b/>
          <w:bCs/>
          <w:i/>
          <w:iCs/>
          <w:color w:val="008080"/>
          <w:sz w:val="47"/>
          <w:lang w:eastAsia="ru-RU"/>
        </w:rPr>
        <w:t>9. «Доступная среда»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 году в России была запущена пятилетняя программа «Доступная среда». Цель программы – интеграция инвалидов в общество, создание условий для свободного доступа к основным объектам жизнедеятельности, усовершенствование механизмов сферы реабилитации.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период созданы и оборудованы дополнительные рабочие места для нескольких десятков тысяч инвалидов.</w:t>
      </w:r>
    </w:p>
    <w:p w:rsidR="008D7AD8" w:rsidRPr="008D7AD8" w:rsidRDefault="008D7AD8" w:rsidP="008D7AD8">
      <w:pPr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8D7AD8">
        <w:rPr>
          <w:rFonts w:ascii="Times New Roman" w:eastAsia="Times New Roman" w:hAnsi="Times New Roman" w:cs="Times New Roman"/>
          <w:b/>
          <w:bCs/>
          <w:i/>
          <w:iCs/>
          <w:color w:val="008080"/>
          <w:sz w:val="47"/>
          <w:lang w:eastAsia="ru-RU"/>
        </w:rPr>
        <w:t>10. Достижения в спорте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Параолимпийцы</w:t>
      </w:r>
      <w:proofErr w:type="spellEnd"/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яркий пример того, что инвалидность не может помешать человеку идти к своей цели. Множество медалей, полученных в жесточайшей борьбе, говорит о том, что не нужно отчаиваться, если в жизни происходит трагедия.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Биографии </w:t>
      </w:r>
      <w:r w:rsidRPr="008D7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Олеси </w:t>
      </w:r>
      <w:proofErr w:type="spellStart"/>
      <w:r w:rsidRPr="008D7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Владыкиной</w:t>
      </w:r>
      <w:proofErr w:type="spellEnd"/>
      <w:r w:rsidRPr="008D7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Альберта Бакаева, Андрея Лебединского</w:t>
      </w: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многих других российских спортсменов помогут обрести смысл и воспитать силу воли.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5CF7"/>
          <w:sz w:val="24"/>
          <w:szCs w:val="24"/>
          <w:lang w:eastAsia="ru-RU"/>
        </w:rPr>
        <w:drawing>
          <wp:inline distT="0" distB="0" distL="0" distR="0">
            <wp:extent cx="6195060" cy="2932430"/>
            <wp:effectExtent l="19050" t="0" r="0" b="0"/>
            <wp:docPr id="8" name="Рисунок 8" descr="День инвалидов - равные возможности и прав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нь инвалидов - равные возможности и прав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293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8" w:rsidRPr="008D7AD8" w:rsidRDefault="008D7AD8" w:rsidP="008D7AD8">
      <w:pPr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8D7AD8">
        <w:rPr>
          <w:rFonts w:ascii="Times New Roman" w:eastAsia="Times New Roman" w:hAnsi="Times New Roman" w:cs="Times New Roman"/>
          <w:b/>
          <w:bCs/>
          <w:i/>
          <w:iCs/>
          <w:color w:val="008080"/>
          <w:sz w:val="47"/>
          <w:lang w:eastAsia="ru-RU"/>
        </w:rPr>
        <w:lastRenderedPageBreak/>
        <w:t>11. Инвалиды в ВОВ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во время Великой Отечественной войны 13 летчиков получили увечья и стали инвалидами. Трое потеряли зрение, один – руку, шестеро лишились ног, а оставшиеся три получили сильнейшую травму позвоночника.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 не помешала им исполнять свой долг, и они продолжили сражаться.</w:t>
      </w:r>
    </w:p>
    <w:p w:rsidR="008D7AD8" w:rsidRPr="008D7AD8" w:rsidRDefault="008D7AD8" w:rsidP="008D7AD8">
      <w:pPr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8D7AD8">
        <w:rPr>
          <w:rFonts w:ascii="Times New Roman" w:eastAsia="Times New Roman" w:hAnsi="Times New Roman" w:cs="Times New Roman"/>
          <w:b/>
          <w:bCs/>
          <w:i/>
          <w:iCs/>
          <w:color w:val="008080"/>
          <w:sz w:val="47"/>
          <w:lang w:eastAsia="ru-RU"/>
        </w:rPr>
        <w:t>12. Как принято отмечать Международный День Инвалида?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по традиции проходят конференции по улучшению уровня жизни инвалидов, концерты для поднятия духа и торжественная речь, в которой оратор старается приободрить и поддержать.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школах устраивают внеклассные мероприятия, чтобы научить детей относиться к инвалидам с уважением и теплотой.  Праздник — не только для инвалидов и их близких, присоединиться могут все, кто небезразличен к проблемам, затрагивающим людей с ограниченными возможностями.</w:t>
      </w:r>
    </w:p>
    <w:p w:rsidR="008D7AD8" w:rsidRPr="008D7AD8" w:rsidRDefault="008D7AD8" w:rsidP="008D7AD8">
      <w:pPr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8D7AD8">
        <w:rPr>
          <w:rFonts w:ascii="Times New Roman" w:eastAsia="Times New Roman" w:hAnsi="Times New Roman" w:cs="Times New Roman"/>
          <w:b/>
          <w:bCs/>
          <w:i/>
          <w:iCs/>
          <w:color w:val="008080"/>
          <w:sz w:val="47"/>
          <w:lang w:eastAsia="ru-RU"/>
        </w:rPr>
        <w:t>13. Неутешительная ситуация в России – кто вспоминает инвалидов 3 декабря?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Россия не может гордиться своими достижениями в поддержке инвалидов. Между европейскими странами и нашей родиной лежит огромная пропасть. Лестницы не оборудованы платформами для спуска. В дверные проемы не проходят инвалидные коляски.  А модели колясок – это самые настоящие ископаемые. Самое большое достижение – это места для инвалидов на парковке.</w:t>
      </w:r>
    </w:p>
    <w:p w:rsidR="008D7AD8" w:rsidRPr="008D7AD8" w:rsidRDefault="008D7AD8" w:rsidP="008D7AD8">
      <w:pPr>
        <w:shd w:val="clear" w:color="auto" w:fill="D8EBCE"/>
        <w:spacing w:after="195" w:line="240" w:lineRule="auto"/>
        <w:rPr>
          <w:rFonts w:ascii="Times New Roman" w:eastAsia="Times New Roman" w:hAnsi="Times New Roman" w:cs="Times New Roman"/>
          <w:color w:val="748F5D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color w:val="748F5D"/>
          <w:sz w:val="24"/>
          <w:szCs w:val="24"/>
          <w:lang w:eastAsia="ru-RU"/>
        </w:rPr>
        <w:t>Остается надеяться, что праздник поможет ускорить процесс по созданию достойной жизни людям, нуждающимся в преобразованиях.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5CF7"/>
          <w:sz w:val="24"/>
          <w:szCs w:val="24"/>
          <w:lang w:eastAsia="ru-RU"/>
        </w:rPr>
        <w:drawing>
          <wp:inline distT="0" distB="0" distL="0" distR="0">
            <wp:extent cx="4456833" cy="2509100"/>
            <wp:effectExtent l="19050" t="0" r="867" b="0"/>
            <wp:docPr id="9" name="Рисунок 9" descr="Поздравления и подарки на День инвалида - что уместно?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здравления и подарки на День инвалида - что уместно?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396" cy="251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праздник день инвалидов появляется возможность проявить свои лучшие качества и внести небольшой вклад, чтобы немного облегчить тяготы жизни людей с ограниченными возможностями.</w:t>
      </w:r>
    </w:p>
    <w:p w:rsidR="008D7AD8" w:rsidRPr="008D7AD8" w:rsidRDefault="008D7AD8" w:rsidP="008D7AD8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оказаться на их месте может любой из нас.</w:t>
      </w:r>
    </w:p>
    <w:p w:rsidR="0049029B" w:rsidRPr="008D7AD8" w:rsidRDefault="008D7AD8" w:rsidP="008D7AD8">
      <w:pPr>
        <w:spacing w:line="240" w:lineRule="auto"/>
        <w:jc w:val="center"/>
        <w:rPr>
          <w:rFonts w:ascii="Segoe UI" w:eastAsia="Times New Roman" w:hAnsi="Segoe UI" w:cs="Segoe UI"/>
          <w:color w:val="FFFFFF"/>
          <w:sz w:val="23"/>
          <w:szCs w:val="23"/>
          <w:lang w:eastAsia="ru-RU"/>
        </w:rPr>
      </w:pPr>
      <w:r w:rsidRPr="008D7AD8">
        <w:rPr>
          <w:rFonts w:ascii="Segoe UI" w:eastAsia="Times New Roman" w:hAnsi="Segoe UI" w:cs="Segoe UI"/>
          <w:color w:val="FFFFFF"/>
          <w:sz w:val="23"/>
          <w:szCs w:val="23"/>
          <w:lang w:eastAsia="ru-RU"/>
        </w:rPr>
        <w:t>Включить звук</w:t>
      </w:r>
    </w:p>
    <w:sectPr w:rsidR="0049029B" w:rsidRPr="008D7AD8" w:rsidSect="004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51AC"/>
    <w:multiLevelType w:val="multilevel"/>
    <w:tmpl w:val="E5D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D7AD8"/>
    <w:rsid w:val="0049029B"/>
    <w:rsid w:val="008D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9B"/>
  </w:style>
  <w:style w:type="paragraph" w:styleId="1">
    <w:name w:val="heading 1"/>
    <w:basedOn w:val="a"/>
    <w:link w:val="10"/>
    <w:uiPriority w:val="9"/>
    <w:qFormat/>
    <w:rsid w:val="008D7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7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7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7A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-cardcategory">
    <w:name w:val="post-card__category"/>
    <w:basedOn w:val="a0"/>
    <w:rsid w:val="008D7AD8"/>
  </w:style>
  <w:style w:type="character" w:styleId="a5">
    <w:name w:val="Hyperlink"/>
    <w:basedOn w:val="a0"/>
    <w:uiPriority w:val="99"/>
    <w:semiHidden/>
    <w:unhideWhenUsed/>
    <w:rsid w:val="008D7AD8"/>
    <w:rPr>
      <w:color w:val="0000FF"/>
      <w:u w:val="single"/>
    </w:rPr>
  </w:style>
  <w:style w:type="character" w:customStyle="1" w:styleId="entry-author">
    <w:name w:val="entry-author"/>
    <w:basedOn w:val="a0"/>
    <w:rsid w:val="008D7AD8"/>
  </w:style>
  <w:style w:type="character" w:customStyle="1" w:styleId="entry-label">
    <w:name w:val="entry-label"/>
    <w:basedOn w:val="a0"/>
    <w:rsid w:val="008D7AD8"/>
  </w:style>
  <w:style w:type="character" w:customStyle="1" w:styleId="entry-time">
    <w:name w:val="entry-time"/>
    <w:basedOn w:val="a0"/>
    <w:rsid w:val="008D7AD8"/>
  </w:style>
  <w:style w:type="character" w:customStyle="1" w:styleId="js-views-count">
    <w:name w:val="js-views-count"/>
    <w:basedOn w:val="a0"/>
    <w:rsid w:val="008D7AD8"/>
  </w:style>
  <w:style w:type="character" w:customStyle="1" w:styleId="entry-date">
    <w:name w:val="entry-date"/>
    <w:basedOn w:val="a0"/>
    <w:rsid w:val="008D7AD8"/>
  </w:style>
  <w:style w:type="paragraph" w:styleId="a6">
    <w:name w:val="Normal (Web)"/>
    <w:basedOn w:val="a"/>
    <w:uiPriority w:val="99"/>
    <w:semiHidden/>
    <w:unhideWhenUsed/>
    <w:rsid w:val="008D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8D7AD8"/>
  </w:style>
  <w:style w:type="character" w:styleId="a7">
    <w:name w:val="Emphasis"/>
    <w:basedOn w:val="a0"/>
    <w:uiPriority w:val="20"/>
    <w:qFormat/>
    <w:rsid w:val="008D7AD8"/>
    <w:rPr>
      <w:i/>
      <w:iCs/>
    </w:rPr>
  </w:style>
  <w:style w:type="character" w:styleId="a8">
    <w:name w:val="Strong"/>
    <w:basedOn w:val="a0"/>
    <w:uiPriority w:val="22"/>
    <w:qFormat/>
    <w:rsid w:val="008D7A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718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493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single" w:sz="18" w:space="13" w:color="F2F2F2"/>
            <w:right w:val="none" w:sz="0" w:space="0" w:color="auto"/>
          </w:divBdr>
        </w:div>
        <w:div w:id="1932661053">
          <w:marLeft w:val="0"/>
          <w:marRight w:val="0"/>
          <w:marTop w:val="0"/>
          <w:marBottom w:val="5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830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55089">
              <w:marLeft w:val="0"/>
              <w:marRight w:val="0"/>
              <w:marTop w:val="13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1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117986">
              <w:marLeft w:val="0"/>
              <w:marRight w:val="0"/>
              <w:marTop w:val="195"/>
              <w:marBottom w:val="195"/>
              <w:divBdr>
                <w:top w:val="single" w:sz="4" w:space="12" w:color="DEF1BF"/>
                <w:left w:val="single" w:sz="4" w:space="12" w:color="DEF1BF"/>
                <w:bottom w:val="single" w:sz="4" w:space="12" w:color="DEF1BF"/>
                <w:right w:val="single" w:sz="4" w:space="12" w:color="DEF1BF"/>
              </w:divBdr>
            </w:div>
            <w:div w:id="576325368">
              <w:marLeft w:val="0"/>
              <w:marRight w:val="0"/>
              <w:marTop w:val="13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13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0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73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08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67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1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50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42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114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001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256640">
                                                                                      <w:marLeft w:val="0"/>
                                                                                      <w:marRight w:val="15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4549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6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13idei.ru/wp-content/uploads/2016/09/den-invalidov-3-dekabrja-4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13idei.ru/wp-content/uploads/2016/09/den-invalidov-3-dekabrja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www.13idei.ru/category/professionalnye-prazdniki/" TargetMode="External"/><Relationship Id="rId11" Type="http://schemas.openxmlformats.org/officeDocument/2006/relationships/hyperlink" Target="https://www.13idei.ru/wp-content/uploads/2016/09/den-invalidov-3-dekabrja-2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13idei.ru/wp-content/uploads/2016/09/den-invalidov-3-dekabrja-3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13idei.ru/wp-content/uploads/2016/09/den-invalidov-3-dekabrja-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913</Words>
  <Characters>5205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2020-12-03T09:59:00Z</dcterms:created>
  <dcterms:modified xsi:type="dcterms:W3CDTF">2020-12-03T10:05:00Z</dcterms:modified>
</cp:coreProperties>
</file>